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CD" w:rsidRPr="005212AD" w:rsidRDefault="004F22CD" w:rsidP="004F22CD">
      <w:pPr>
        <w:spacing w:after="0" w:line="240" w:lineRule="auto"/>
        <w:rPr>
          <w:rFonts w:ascii="Comic Sans MS" w:eastAsia="Times New Roman" w:hAnsi="Comic Sans MS" w:cs="Times New Roman"/>
          <w:color w:val="000080"/>
          <w:sz w:val="32"/>
          <w:szCs w:val="32"/>
          <w:lang w:eastAsia="ru-RU"/>
        </w:rPr>
      </w:pPr>
      <w:r w:rsidRPr="005212AD">
        <w:rPr>
          <w:rFonts w:ascii="Comic Sans MS" w:eastAsia="Times New Roman" w:hAnsi="Comic Sans MS" w:cs="Times New Roman"/>
          <w:color w:val="000080"/>
          <w:sz w:val="32"/>
          <w:szCs w:val="32"/>
          <w:lang w:eastAsia="ru-RU"/>
        </w:rPr>
        <w:t>ПАМЯТКА ДЛЯ УЧАЩИХСЯ МБОУ “БАКЛАНСКАЯ СОШ»</w:t>
      </w:r>
    </w:p>
    <w:p w:rsidR="004F22CD" w:rsidRPr="005212AD" w:rsidRDefault="004F22CD" w:rsidP="004F22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2AD">
        <w:rPr>
          <w:rFonts w:ascii="Comic Sans MS" w:eastAsia="Times New Roman" w:hAnsi="Comic Sans MS" w:cs="Times New Roman"/>
          <w:color w:val="000080"/>
          <w:sz w:val="32"/>
          <w:szCs w:val="32"/>
          <w:lang w:eastAsia="ru-RU"/>
        </w:rPr>
        <w:t>по правилам безопасного поведения на зимних каникулах</w:t>
      </w:r>
    </w:p>
    <w:p w:rsidR="004F22CD" w:rsidRDefault="004F22CD" w:rsidP="004F22CD">
      <w:pPr>
        <w:spacing w:after="0" w:line="240" w:lineRule="auto"/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</w:pPr>
      <w:r w:rsidRPr="005212AD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br/>
        <w:t xml:space="preserve">1. Во время зимних каникул строго соблюдай нормы Уголовного, Административного кодекса РФ, </w:t>
      </w:r>
      <w:r w:rsidRPr="005212AD">
        <w:rPr>
          <w:rFonts w:ascii="Comic Sans MS" w:hAnsi="Comic Sans MS"/>
          <w:b/>
          <w:bCs/>
          <w:color w:val="943634" w:themeColor="accent2" w:themeShade="BF"/>
        </w:rPr>
        <w:t>ЗАКОНА</w:t>
      </w:r>
      <w:r w:rsidRPr="005212AD">
        <w:rPr>
          <w:rFonts w:ascii="Comic Sans MS" w:hAnsi="Comic Sans MS"/>
          <w:color w:val="943634" w:themeColor="accent2" w:themeShade="BF"/>
        </w:rPr>
        <w:t xml:space="preserve"> </w:t>
      </w:r>
      <w:r w:rsidRPr="005212AD">
        <w:rPr>
          <w:rFonts w:ascii="Comic Sans MS" w:hAnsi="Comic Sans MS"/>
          <w:b/>
          <w:bCs/>
          <w:color w:val="943634" w:themeColor="accent2" w:themeShade="BF"/>
        </w:rPr>
        <w:t>Брянской</w:t>
      </w:r>
      <w:r w:rsidRPr="005212AD">
        <w:rPr>
          <w:rFonts w:ascii="Comic Sans MS" w:hAnsi="Comic Sans MS"/>
          <w:color w:val="943634" w:themeColor="accent2" w:themeShade="BF"/>
        </w:rPr>
        <w:t xml:space="preserve"> </w:t>
      </w:r>
      <w:r w:rsidRPr="005212AD">
        <w:rPr>
          <w:rFonts w:ascii="Comic Sans MS" w:hAnsi="Comic Sans MS"/>
          <w:b/>
          <w:bCs/>
          <w:color w:val="943634" w:themeColor="accent2" w:themeShade="BF"/>
        </w:rPr>
        <w:t>области</w:t>
      </w:r>
      <w:r w:rsidRPr="005212AD">
        <w:rPr>
          <w:rFonts w:ascii="Comic Sans MS" w:hAnsi="Comic Sans MS"/>
          <w:color w:val="943634" w:themeColor="accent2" w:themeShade="BF"/>
        </w:rPr>
        <w:t xml:space="preserve"> от 10.04.2008 N 27-З "О </w:t>
      </w:r>
      <w:r w:rsidRPr="005212AD">
        <w:rPr>
          <w:rFonts w:ascii="Comic Sans MS" w:hAnsi="Comic Sans MS"/>
          <w:b/>
          <w:bCs/>
          <w:color w:val="943634" w:themeColor="accent2" w:themeShade="BF"/>
        </w:rPr>
        <w:t>ПРОФИЛАКТИКЕ</w:t>
      </w:r>
      <w:r w:rsidRPr="005212AD">
        <w:rPr>
          <w:rFonts w:ascii="Comic Sans MS" w:hAnsi="Comic Sans MS"/>
          <w:color w:val="943634" w:themeColor="accent2" w:themeShade="BF"/>
        </w:rPr>
        <w:t xml:space="preserve"> </w:t>
      </w:r>
      <w:r w:rsidRPr="005212AD">
        <w:rPr>
          <w:rFonts w:ascii="Comic Sans MS" w:hAnsi="Comic Sans MS"/>
          <w:b/>
          <w:bCs/>
          <w:color w:val="943634" w:themeColor="accent2" w:themeShade="BF"/>
        </w:rPr>
        <w:t>ПРАВОНАРУШЕНИЙ</w:t>
      </w:r>
      <w:r w:rsidRPr="005212AD">
        <w:rPr>
          <w:rFonts w:ascii="Comic Sans MS" w:hAnsi="Comic Sans MS"/>
          <w:color w:val="943634" w:themeColor="accent2" w:themeShade="BF"/>
        </w:rPr>
        <w:t xml:space="preserve"> </w:t>
      </w:r>
      <w:r w:rsidRPr="005212AD">
        <w:rPr>
          <w:rFonts w:ascii="Comic Sans MS" w:hAnsi="Comic Sans MS"/>
          <w:b/>
          <w:bCs/>
          <w:color w:val="943634" w:themeColor="accent2" w:themeShade="BF"/>
        </w:rPr>
        <w:t>В</w:t>
      </w:r>
      <w:r w:rsidRPr="005212AD">
        <w:rPr>
          <w:rFonts w:ascii="Comic Sans MS" w:hAnsi="Comic Sans MS"/>
          <w:color w:val="943634" w:themeColor="accent2" w:themeShade="BF"/>
        </w:rPr>
        <w:t xml:space="preserve"> </w:t>
      </w:r>
      <w:r w:rsidRPr="005212AD">
        <w:rPr>
          <w:rFonts w:ascii="Comic Sans MS" w:hAnsi="Comic Sans MS"/>
          <w:b/>
          <w:bCs/>
          <w:color w:val="943634" w:themeColor="accent2" w:themeShade="BF"/>
        </w:rPr>
        <w:t>БРЯНСКОЙ</w:t>
      </w:r>
      <w:r w:rsidRPr="005212AD">
        <w:rPr>
          <w:rFonts w:ascii="Comic Sans MS" w:hAnsi="Comic Sans MS"/>
          <w:color w:val="943634" w:themeColor="accent2" w:themeShade="BF"/>
        </w:rPr>
        <w:t xml:space="preserve"> </w:t>
      </w:r>
      <w:r w:rsidRPr="005212AD">
        <w:rPr>
          <w:rFonts w:ascii="Comic Sans MS" w:hAnsi="Comic Sans MS"/>
          <w:b/>
          <w:bCs/>
          <w:color w:val="943634" w:themeColor="accent2" w:themeShade="BF"/>
        </w:rPr>
        <w:t>ОБЛАСТИ</w:t>
      </w:r>
      <w:r w:rsidRPr="005212AD">
        <w:rPr>
          <w:rFonts w:ascii="Comic Sans MS" w:hAnsi="Comic Sans MS"/>
          <w:color w:val="943634" w:themeColor="accent2" w:themeShade="BF"/>
        </w:rPr>
        <w:t>"</w:t>
      </w:r>
      <w:r w:rsidRPr="005212AD">
        <w:rPr>
          <w:rFonts w:ascii="Comic Sans MS" w:eastAsia="Times New Roman" w:hAnsi="Comic Sans MS" w:cs="Times New Roman"/>
          <w:color w:val="943634" w:themeColor="accent2" w:themeShade="BF"/>
          <w:sz w:val="27"/>
          <w:szCs w:val="27"/>
          <w:lang w:eastAsia="ru-RU"/>
        </w:rPr>
        <w:br/>
      </w:r>
      <w:r w:rsidRPr="005212AD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t>2. Соблюдай правила поведения в общественных местах.</w:t>
      </w:r>
      <w:r w:rsidRPr="005212AD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br/>
        <w:t>3 .Соблюдай правила дорожного движения.</w:t>
      </w:r>
      <w:r w:rsidRPr="005212AD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br/>
        <w:t>4. Соблюдай правила пожарной безопасности. Не играйте с огнем!</w:t>
      </w:r>
      <w:r w:rsidRPr="005212AD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br/>
        <w:t>5. Сообщайте родителям, где и с кем вы будете играть на улице.</w:t>
      </w:r>
      <w:r w:rsidRPr="005212AD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br/>
        <w:t>6. Не общайтесь с незнакомыми людьми и подростками. Это грозит вам серьезной опасностью!.</w:t>
      </w:r>
      <w:r w:rsidRPr="005212AD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br/>
        <w:t xml:space="preserve">7. В 21.00 вы должны </w:t>
      </w:r>
      <w:r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t>быть дома.</w:t>
      </w:r>
      <w:r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br/>
        <w:t>8. Прогулки по селу</w:t>
      </w:r>
      <w:r w:rsidRPr="00465A7A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t xml:space="preserve"> </w:t>
      </w:r>
      <w:r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t xml:space="preserve">в вечернее время </w:t>
      </w:r>
      <w:r w:rsidRPr="005212AD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t xml:space="preserve"> совершайте только вместе с родителями</w:t>
      </w:r>
      <w:r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t>.</w:t>
      </w:r>
      <w:r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br/>
        <w:t>9</w:t>
      </w:r>
      <w:r w:rsidRPr="005212AD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t>. Запрещено курить, употреблять токсические, наркотические вещества, алкогольную и спиртосодержащую продукцию, пиво и напитки</w:t>
      </w:r>
      <w:r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t xml:space="preserve">, </w:t>
      </w:r>
      <w:r w:rsidRPr="005212AD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t xml:space="preserve"> из</w:t>
      </w:r>
      <w:r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t xml:space="preserve">готавливаемые на его основе. </w:t>
      </w:r>
      <w:r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br/>
        <w:t>10</w:t>
      </w:r>
      <w:r w:rsidRPr="005212AD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t>. Запрещ</w:t>
      </w:r>
      <w:r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t>ено использовать пиротехнику.</w:t>
      </w:r>
      <w:r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br/>
        <w:t>11</w:t>
      </w:r>
      <w:r w:rsidRPr="005212AD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t>. В случае нарушения подростками указанных требований,    несовершеннолетние и их родители будут привлечены к уголовной или административной ответственности.</w:t>
      </w:r>
    </w:p>
    <w:p w:rsidR="004F22CD" w:rsidRDefault="004F22CD" w:rsidP="004F22CD">
      <w:pPr>
        <w:spacing w:after="0" w:line="240" w:lineRule="auto"/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</w:pPr>
      <w:r w:rsidRPr="005212AD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br/>
        <w:t>Памятку подготовила:</w:t>
      </w:r>
      <w:r w:rsidRPr="005212AD"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br/>
      </w:r>
      <w:r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  <w:t>Зам. директора по ВР Коваленко А.М.</w:t>
      </w:r>
    </w:p>
    <w:p w:rsidR="0011708C" w:rsidRDefault="0011708C"/>
    <w:sectPr w:rsidR="0011708C" w:rsidSect="0011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22CD"/>
    <w:rsid w:val="0011708C"/>
    <w:rsid w:val="001B6E00"/>
    <w:rsid w:val="004F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WolfishLair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2013-12-23T13:57:00Z</dcterms:created>
  <dcterms:modified xsi:type="dcterms:W3CDTF">2013-12-23T13:58:00Z</dcterms:modified>
</cp:coreProperties>
</file>